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78C" w:rsidRPr="0017178C" w:rsidRDefault="0017178C" w:rsidP="0017178C">
      <w:pPr>
        <w:jc w:val="center"/>
        <w:rPr>
          <w:b/>
        </w:rPr>
      </w:pPr>
      <w:r w:rsidRPr="0017178C">
        <w:rPr>
          <w:b/>
        </w:rPr>
        <w:t>Tazminat Politikası</w:t>
      </w:r>
    </w:p>
    <w:p w:rsidR="00AC6ECB" w:rsidRDefault="0017178C" w:rsidP="0017178C">
      <w:r>
        <w:t>Şirket çalışanları İş Kanunu ve ilgili mevzuat hükümlerine tabidir.</w:t>
      </w:r>
      <w:bookmarkStart w:id="0" w:name="_GoBack"/>
      <w:bookmarkEnd w:id="0"/>
    </w:p>
    <w:sectPr w:rsidR="00AC6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F3"/>
    <w:rsid w:val="001257F3"/>
    <w:rsid w:val="0017178C"/>
    <w:rsid w:val="00AC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565DE-995C-4433-AE68-7131C043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Aysegul CELIK</dc:creator>
  <cp:keywords/>
  <dc:description/>
  <cp:lastModifiedBy>Aysegul CELIK</cp:lastModifiedBy>
  <cp:revision>2</cp:revision>
  <dcterms:created xsi:type="dcterms:W3CDTF">2021-09-22T11:58:00Z</dcterms:created>
  <dcterms:modified xsi:type="dcterms:W3CDTF">2021-09-22T11:58:00Z</dcterms:modified>
</cp:coreProperties>
</file>